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r>
        <w:rPr>
          <w:rFonts w:hint="eastAsia" w:ascii="宋体" w:hAnsi="宋体"/>
          <w:b/>
          <w:color w:val="FF0000"/>
          <w:sz w:val="28"/>
          <w:szCs w:val="32"/>
        </w:rPr>
        <w:t>绿</w:t>
      </w: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色植物参与生物圈的水循环检测题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1.“日出江花红胜火，春来江水绿如蓝”。诗中江水泛起绿色是因为哪类植物在水中大量繁殖的结果：（   ）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A.藻类植物     B.苔藓植物      C.蕨类植物      D.种子植物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2.在下列哪些地方，你能经常看到有蕨类植物的分布：（   ）                       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A.海水中    B.淡水中     C.干旱的陆地上    D.潮湿的陆地上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3.根吸水的主要部位是在根尖的：（   ）                                         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A.根冠      B.分生区      C.伸长区      D.成熟区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4.养鱼缸长时间不换水，缸内壁就会长出绿膜，水变成绿色，这绿色的东西主要是：（   ）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A.藻类植物 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.苔藓植物  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.蕨类植物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>.小动物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5.绿色植物参与生物圈中的水循环，主要是通过绿色植物的：（   ）                   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A.光合作用      B.呼吸作用       C.蒸腾作用      D.吸收作用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6.为了提高果树的产量，果农往往在果树枝干上横割一道或数道深至木质部的圆环，这样做的目的是：（   ）</w:t>
      </w:r>
    </w:p>
    <w:p>
      <w:pPr>
        <w:tabs>
          <w:tab w:val="left" w:pos="2200"/>
          <w:tab w:val="left" w:pos="4070"/>
          <w:tab w:val="left" w:pos="4400"/>
        </w:tabs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A.</w:t>
      </w:r>
      <w:r>
        <w:rPr>
          <w:rFonts w:hint="eastAsia" w:ascii="宋体" w:hAnsi="宋体"/>
          <w:szCs w:val="28"/>
        </w:rPr>
        <w:t>促进</w:t>
      </w:r>
      <w:r>
        <w:rPr>
          <w:rFonts w:ascii="宋体" w:hAnsi="宋体"/>
          <w:szCs w:val="28"/>
        </w:rPr>
        <w:t>水分</w:t>
      </w:r>
      <w:r>
        <w:rPr>
          <w:rFonts w:hint="eastAsia" w:ascii="宋体" w:hAnsi="宋体"/>
          <w:szCs w:val="28"/>
        </w:rPr>
        <w:t xml:space="preserve">和无机盐的正常运输     </w:t>
      </w:r>
      <w:r>
        <w:rPr>
          <w:rFonts w:ascii="宋体" w:hAnsi="宋体"/>
          <w:szCs w:val="28"/>
        </w:rPr>
        <w:t>B.</w:t>
      </w:r>
      <w:r>
        <w:rPr>
          <w:rFonts w:hint="eastAsia" w:ascii="宋体" w:hAnsi="宋体"/>
          <w:szCs w:val="28"/>
        </w:rPr>
        <w:t>促进有机营养物质的正常运输</w:t>
      </w:r>
    </w:p>
    <w:p>
      <w:pPr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C.</w:t>
      </w:r>
      <w:r>
        <w:rPr>
          <w:rFonts w:hint="eastAsia" w:ascii="宋体" w:hAnsi="宋体"/>
          <w:szCs w:val="28"/>
        </w:rPr>
        <w:t>让果实得到更多的</w:t>
      </w:r>
      <w:r>
        <w:rPr>
          <w:rFonts w:ascii="宋体" w:hAnsi="宋体"/>
          <w:szCs w:val="28"/>
        </w:rPr>
        <w:t>水分</w:t>
      </w:r>
      <w:r>
        <w:rPr>
          <w:rFonts w:hint="eastAsia" w:ascii="宋体" w:hAnsi="宋体"/>
          <w:szCs w:val="28"/>
        </w:rPr>
        <w:t xml:space="preserve">和无机盐   </w:t>
      </w:r>
      <w:r>
        <w:rPr>
          <w:rFonts w:ascii="宋体" w:hAnsi="宋体"/>
          <w:szCs w:val="28"/>
        </w:rPr>
        <w:t>D.</w:t>
      </w:r>
      <w:r>
        <w:rPr>
          <w:rFonts w:hint="eastAsia" w:ascii="宋体" w:hAnsi="宋体"/>
          <w:szCs w:val="28"/>
        </w:rPr>
        <w:t>让</w:t>
      </w:r>
      <w:r>
        <w:rPr>
          <w:rFonts w:ascii="宋体" w:hAnsi="宋体"/>
          <w:szCs w:val="28"/>
        </w:rPr>
        <w:t>果实</w:t>
      </w:r>
      <w:r>
        <w:rPr>
          <w:rFonts w:hint="eastAsia" w:ascii="宋体" w:hAnsi="宋体"/>
          <w:szCs w:val="28"/>
        </w:rPr>
        <w:t>得到更多的有机营养物质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7.孙悟同学想做一个验证植物进行蒸腾作用的实验。现有以下几种植物供选择。要使实验的效果最明显，你认为他应该选哪种？（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A.天竺葵；B.仙人掌；C.睡莲；D.金鱼藻；E.雪松；F.葫芦藓；G.海带；H.蕨。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8.根据所学知识，完善下列概念图。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（1）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/>
          <w:color w:val="000000"/>
          <w:szCs w:val="28"/>
        </w:rPr>
        <w:drawing>
          <wp:inline distT="0" distB="0" distL="114300" distR="114300">
            <wp:extent cx="5335905" cy="1694815"/>
            <wp:effectExtent l="0" t="0" r="1714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590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（2）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  <w:r>
        <w:rPr>
          <w:rFonts w:ascii="宋体" w:hAnsi="宋体" w:cs="宋体"/>
          <w:color w:val="000000"/>
          <w:szCs w:val="28"/>
        </w:rPr>
        <w:drawing>
          <wp:inline distT="0" distB="0" distL="114300" distR="114300">
            <wp:extent cx="5716905" cy="1943100"/>
            <wp:effectExtent l="0" t="0" r="1714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8"/>
          <w:lang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5143500</wp:posOffset>
            </wp:positionH>
            <wp:positionV relativeFrom="line">
              <wp:posOffset>2575560</wp:posOffset>
            </wp:positionV>
            <wp:extent cx="1043305" cy="1125855"/>
            <wp:effectExtent l="0" t="0" r="4445" b="17145"/>
            <wp:wrapSquare wrapText="bothSides"/>
            <wp:docPr id="1" name="图片 2" descr="W02008080359186844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0200808035918684434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Cs w:val="28"/>
        </w:rPr>
        <w:t> 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9.观察右图，据图回答问题。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（1）A图表示，其功能是。B图表示，其功能是。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（2）在图中用箭头表示水分或有机物的运输方向。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10.要验证植物进行蒸腾作用的主要器官是叶，最好选择下列哪个装置作为实验组，哪个装置作为对照组？为什么？</w:t>
      </w:r>
      <w:r>
        <w:rPr>
          <w:rFonts w:ascii="宋体" w:hAnsi="宋体" w:cs="宋体"/>
          <w:color w:val="FFFFFF"/>
          <w:szCs w:val="28"/>
        </w:rPr>
        <w:t>21cnjy.com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/>
          <w:color w:val="000000"/>
          <w:szCs w:val="28"/>
        </w:rPr>
        <w:drawing>
          <wp:inline distT="0" distB="0" distL="114300" distR="114300">
            <wp:extent cx="5770880" cy="1866900"/>
            <wp:effectExtent l="0" t="0" r="127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11.水中生活的植物有气孔吗？试说明理由。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12.在阳光灿烂的白天，绿色植物的气孔主要放出什么物质？在黑暗的夜晚主要放出什么物质？请将答案填入下图中。</w:t>
      </w:r>
      <w:r>
        <w:rPr>
          <w:rFonts w:ascii="宋体" w:hAnsi="宋体" w:cs="宋体"/>
          <w:color w:val="FFFFFF"/>
          <w:szCs w:val="28"/>
        </w:rPr>
        <w:t>www.21-cn-jy.com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/>
          <w:color w:val="000000"/>
          <w:szCs w:val="28"/>
        </w:rPr>
        <w:drawing>
          <wp:inline distT="0" distB="0" distL="114300" distR="114300">
            <wp:extent cx="5716905" cy="1762760"/>
            <wp:effectExtent l="0" t="0" r="17145" b="889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szCs w:val="28"/>
        </w:rPr>
        <w:t> 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13.下图表示蒸腾作用的全过程。请标出根毛、导管、叶脉、叶肉、表皮的位置。</w:t>
      </w: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/>
          <w:color w:val="000000"/>
          <w:szCs w:val="28"/>
        </w:rPr>
        <w:drawing>
          <wp:inline distT="0" distB="0" distL="114300" distR="114300">
            <wp:extent cx="5716905" cy="2313305"/>
            <wp:effectExtent l="0" t="0" r="17145" b="1079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14.科学家用显微镜观察了一些植物叶片上的气孔，并统计了每平方毫米的气孔数，结果见下表。分析表中的数据，回答下列问题。</w:t>
      </w:r>
      <w:r>
        <w:rPr>
          <w:rFonts w:ascii="宋体" w:hAnsi="宋体" w:cs="宋体"/>
          <w:color w:val="FFFFFF"/>
          <w:szCs w:val="28"/>
        </w:rPr>
        <w:t>2·1·c·n·j·y</w:t>
      </w:r>
    </w:p>
    <w:p>
      <w:pPr>
        <w:widowControl/>
        <w:jc w:val="center"/>
        <w:rPr>
          <w:rFonts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部分植物叶片上气孔数量统计表（单位：个/mm</w:t>
      </w:r>
      <w:r>
        <w:rPr>
          <w:rFonts w:hint="eastAsia" w:ascii="宋体" w:hAnsi="宋体" w:cs="宋体"/>
          <w:color w:val="000000"/>
          <w:szCs w:val="28"/>
          <w:vertAlign w:val="superscript"/>
        </w:rPr>
        <w:t>2</w:t>
      </w:r>
      <w:r>
        <w:rPr>
          <w:rFonts w:hint="eastAsia" w:ascii="宋体" w:hAnsi="宋体" w:cs="宋体"/>
          <w:color w:val="000000"/>
          <w:szCs w:val="28"/>
        </w:rPr>
        <w:t>）</w:t>
      </w:r>
      <w:r>
        <w:rPr>
          <w:rFonts w:ascii="宋体" w:hAnsi="宋体" w:cs="宋体"/>
          <w:color w:val="000000"/>
          <w:szCs w:val="28"/>
        </w:rPr>
        <w:t> </w:t>
      </w:r>
    </w:p>
    <w:tbl>
      <w:tblPr>
        <w:tblStyle w:val="14"/>
        <w:tblW w:w="853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1"/>
        <w:gridCol w:w="1122"/>
        <w:gridCol w:w="1122"/>
        <w:gridCol w:w="1463"/>
        <w:gridCol w:w="1122"/>
        <w:gridCol w:w="1122"/>
        <w:gridCol w:w="14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豌豆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玉米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马铃薯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番茄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睡莲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 </w:t>
            </w:r>
            <w:r>
              <w:rPr>
                <w:rFonts w:hint="eastAsia" w:ascii="宋体" w:hAnsi="宋体" w:cs="宋体"/>
                <w:color w:val="000000"/>
                <w:szCs w:val="28"/>
              </w:rPr>
              <w:t>旱金莲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Cs w:val="28"/>
              </w:rPr>
              <w:t>上表皮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101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94 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51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625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下表皮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216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158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161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190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8"/>
              </w:rPr>
            </w:pPr>
            <w:r>
              <w:rPr>
                <w:rFonts w:ascii="宋体" w:hAnsi="宋体" w:cs="宋体"/>
                <w:color w:val="000000"/>
                <w:szCs w:val="28"/>
              </w:rPr>
              <w:t>311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（1）陆生植物的气孔分布有什么特点？这种特点对于陆生植物的生活有什么意义？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（2）浮水植物的气孔分布有什么特点？这种特点对于浮水植物的生活有什么意义？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  <w:r>
        <w:rPr>
          <w:rFonts w:hint="eastAsia" w:ascii="宋体" w:hAnsi="宋体" w:cs="宋体"/>
          <w:color w:val="000000"/>
          <w:szCs w:val="28"/>
        </w:rPr>
        <w:t>（3）请你推断，表中哪种植物最适合生活在干旱环境中？请说明理由。</w:t>
      </w: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widowControl/>
        <w:jc w:val="left"/>
        <w:rPr>
          <w:rFonts w:hint="eastAsia" w:ascii="宋体" w:hAnsi="宋体" w:cs="宋体"/>
          <w:color w:val="000000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bCs/>
          <w:szCs w:val="28"/>
        </w:rPr>
        <w:t>1-5  ADDBC   6-7 D</w:t>
      </w:r>
      <w:r>
        <w:rPr>
          <w:rFonts w:ascii="宋体" w:hAnsi="宋体"/>
          <w:szCs w:val="28"/>
        </w:rPr>
        <w:t>A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8.（1）①有机物②韧皮部③导管④木质部（2）①气孔②叶肉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③光合作用④有机物⑤导管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9.（1）导管运送水和无机盐筛管运送有机物（2）A　向上；B　向下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10.最好选D作为实验组，选B作为对照组。因为A、C两图中塑料袋将花盆包裹在其中，无法判断水是来自植物的蒸腾作用还是来自土壤水分的蒸发。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11.水中生活的植物有气孔。水生植物通过气孔排出多余的水分。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12.阳光下：氧气和水黑暗中：二氧化碳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13.从上到下依次是表皮、叶肉、叶脉、导管、根毛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14.（1）通常情况下，陆生</w:t>
      </w:r>
      <w:r>
        <w:rPr>
          <w:rFonts w:hint="eastAsia" w:ascii="宋体" w:hAnsi="宋体"/>
          <w:color w:val="000000"/>
          <w:szCs w:val="28"/>
        </w:rPr>
        <w:t>植物叶上表皮</w:t>
      </w:r>
      <w:r>
        <w:rPr>
          <w:rFonts w:hint="eastAsia" w:ascii="宋体" w:hAnsi="宋体"/>
          <w:szCs w:val="28"/>
        </w:rPr>
        <w:t>的气孔数比下表皮要少。这有利于减少水分的蒸腾。（2）通常情况下，浮水植物叶的上表皮的气孔数比下表皮要多。浮水植物的气孔分布便于多余水分的排出。（3）旱金莲最适合生活在干旱环境中。因为其上表皮的气孔数为0，气孔全部分布在下表皮，能够有效地减少水分的散失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57087"/>
    <w:rsid w:val="00060FFA"/>
    <w:rsid w:val="000842E5"/>
    <w:rsid w:val="000B6CD7"/>
    <w:rsid w:val="00121C46"/>
    <w:rsid w:val="001E35F8"/>
    <w:rsid w:val="00230BF3"/>
    <w:rsid w:val="00244589"/>
    <w:rsid w:val="005536B3"/>
    <w:rsid w:val="00626762"/>
    <w:rsid w:val="00CA78E4"/>
    <w:rsid w:val="00DD7462"/>
    <w:rsid w:val="06EA623C"/>
    <w:rsid w:val="06F31FA7"/>
    <w:rsid w:val="07005792"/>
    <w:rsid w:val="0BC65D61"/>
    <w:rsid w:val="16AE68CB"/>
    <w:rsid w:val="176D485A"/>
    <w:rsid w:val="190F31BB"/>
    <w:rsid w:val="26357E95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1288</Words>
  <Characters>1404</Characters>
  <Lines>12</Lines>
  <Paragraphs>3</Paragraphs>
  <TotalTime>0</TotalTime>
  <ScaleCrop>false</ScaleCrop>
  <LinksUpToDate>false</LinksUpToDate>
  <CharactersWithSpaces>1647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2017-08-16T07:18:00Z</dcterms:created>
  <dc:creator> </dc:creator>
  <dc:description> </dc:description>
  <cp:keywords> </cp:keywords>
  <cp:lastModifiedBy>luojunxia</cp:lastModifiedBy>
  <dcterms:modified xsi:type="dcterms:W3CDTF">2022-11-14T11:51:18Z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A7B2B52D6B8943E9A4670F4199C18196</vt:lpwstr>
  </property>
</Properties>
</file>